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98" w:rsidRPr="00F90AEE" w:rsidRDefault="00F90AEE">
      <w:pPr>
        <w:rPr>
          <w:b/>
        </w:rPr>
      </w:pPr>
      <w:r w:rsidRPr="00F90AEE">
        <w:rPr>
          <w:b/>
        </w:rPr>
        <w:t>Organic Functional Groups –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3"/>
        <w:gridCol w:w="3470"/>
        <w:gridCol w:w="4537"/>
      </w:tblGrid>
      <w:tr w:rsidR="00F90AEE" w:rsidRPr="00F90AEE" w:rsidTr="00D62B8E">
        <w:trPr>
          <w:trHeight w:val="418"/>
        </w:trPr>
        <w:tc>
          <w:tcPr>
            <w:tcW w:w="1883" w:type="dxa"/>
          </w:tcPr>
          <w:p w:rsidR="00F90AEE" w:rsidRPr="00F90AEE" w:rsidRDefault="00F90AEE" w:rsidP="00D62B8E">
            <w:pPr>
              <w:jc w:val="center"/>
              <w:rPr>
                <w:b/>
              </w:rPr>
            </w:pPr>
            <w:r w:rsidRPr="00F90AEE">
              <w:rPr>
                <w:b/>
              </w:rPr>
              <w:t>Functional Group</w:t>
            </w:r>
          </w:p>
        </w:tc>
        <w:tc>
          <w:tcPr>
            <w:tcW w:w="3470" w:type="dxa"/>
          </w:tcPr>
          <w:p w:rsidR="00F90AEE" w:rsidRPr="00F90AEE" w:rsidRDefault="00F90AEE" w:rsidP="00D62B8E">
            <w:pPr>
              <w:jc w:val="center"/>
              <w:rPr>
                <w:b/>
              </w:rPr>
            </w:pPr>
            <w:r w:rsidRPr="00F90AEE">
              <w:rPr>
                <w:b/>
              </w:rPr>
              <w:t>Structure</w:t>
            </w:r>
          </w:p>
        </w:tc>
        <w:tc>
          <w:tcPr>
            <w:tcW w:w="4537" w:type="dxa"/>
          </w:tcPr>
          <w:p w:rsidR="00F90AEE" w:rsidRPr="00F90AEE" w:rsidRDefault="00F90AEE" w:rsidP="00D62B8E">
            <w:pPr>
              <w:jc w:val="center"/>
              <w:rPr>
                <w:b/>
              </w:rPr>
            </w:pPr>
            <w:r w:rsidRPr="00F90AEE">
              <w:rPr>
                <w:b/>
              </w:rPr>
              <w:t>Important properties</w:t>
            </w:r>
          </w:p>
        </w:tc>
      </w:tr>
      <w:tr w:rsidR="00F90AEE" w:rsidTr="00D62B8E">
        <w:trPr>
          <w:trHeight w:val="1475"/>
        </w:trPr>
        <w:tc>
          <w:tcPr>
            <w:tcW w:w="1883" w:type="dxa"/>
          </w:tcPr>
          <w:p w:rsidR="00F90AEE" w:rsidRDefault="00F90AEE">
            <w:r>
              <w:t>Alcohol</w:t>
            </w:r>
          </w:p>
        </w:tc>
        <w:tc>
          <w:tcPr>
            <w:tcW w:w="3470" w:type="dxa"/>
          </w:tcPr>
          <w:p w:rsidR="00F90AEE" w:rsidRDefault="00F90AEE"/>
        </w:tc>
        <w:tc>
          <w:tcPr>
            <w:tcW w:w="4537" w:type="dxa"/>
          </w:tcPr>
          <w:p w:rsidR="00F90AEE" w:rsidRDefault="00F90AEE"/>
        </w:tc>
      </w:tr>
      <w:tr w:rsidR="00F90AEE" w:rsidTr="00D62B8E">
        <w:trPr>
          <w:trHeight w:val="1475"/>
        </w:trPr>
        <w:tc>
          <w:tcPr>
            <w:tcW w:w="1883" w:type="dxa"/>
          </w:tcPr>
          <w:p w:rsidR="00F90AEE" w:rsidRDefault="00F90AEE">
            <w:r>
              <w:t>Aldehyde</w:t>
            </w:r>
          </w:p>
        </w:tc>
        <w:tc>
          <w:tcPr>
            <w:tcW w:w="3470" w:type="dxa"/>
          </w:tcPr>
          <w:p w:rsidR="00F90AEE" w:rsidRDefault="00F90AEE"/>
        </w:tc>
        <w:tc>
          <w:tcPr>
            <w:tcW w:w="4537" w:type="dxa"/>
          </w:tcPr>
          <w:p w:rsidR="00F90AEE" w:rsidRDefault="00F90AEE"/>
        </w:tc>
      </w:tr>
      <w:tr w:rsidR="00F90AEE" w:rsidTr="00D62B8E">
        <w:trPr>
          <w:trHeight w:val="1392"/>
        </w:trPr>
        <w:tc>
          <w:tcPr>
            <w:tcW w:w="1883" w:type="dxa"/>
          </w:tcPr>
          <w:p w:rsidR="00F90AEE" w:rsidRDefault="00F90AEE">
            <w:r>
              <w:t>Ketone</w:t>
            </w:r>
          </w:p>
        </w:tc>
        <w:tc>
          <w:tcPr>
            <w:tcW w:w="3470" w:type="dxa"/>
          </w:tcPr>
          <w:p w:rsidR="00F90AEE" w:rsidRDefault="00F90AEE"/>
        </w:tc>
        <w:tc>
          <w:tcPr>
            <w:tcW w:w="4537" w:type="dxa"/>
          </w:tcPr>
          <w:p w:rsidR="00F90AEE" w:rsidRDefault="00F90AEE"/>
        </w:tc>
      </w:tr>
      <w:tr w:rsidR="00F90AEE" w:rsidTr="00D62B8E">
        <w:trPr>
          <w:trHeight w:val="1475"/>
        </w:trPr>
        <w:tc>
          <w:tcPr>
            <w:tcW w:w="1883" w:type="dxa"/>
          </w:tcPr>
          <w:p w:rsidR="00F90AEE" w:rsidRDefault="00F90AEE">
            <w:r>
              <w:t>Ether</w:t>
            </w:r>
          </w:p>
        </w:tc>
        <w:tc>
          <w:tcPr>
            <w:tcW w:w="3470" w:type="dxa"/>
          </w:tcPr>
          <w:p w:rsidR="00F90AEE" w:rsidRDefault="00F90AEE"/>
        </w:tc>
        <w:tc>
          <w:tcPr>
            <w:tcW w:w="4537" w:type="dxa"/>
          </w:tcPr>
          <w:p w:rsidR="00F90AEE" w:rsidRDefault="00F90AEE"/>
        </w:tc>
      </w:tr>
      <w:tr w:rsidR="00F90AEE" w:rsidTr="00D62B8E">
        <w:trPr>
          <w:trHeight w:val="1392"/>
        </w:trPr>
        <w:tc>
          <w:tcPr>
            <w:tcW w:w="1883" w:type="dxa"/>
          </w:tcPr>
          <w:p w:rsidR="00F90AEE" w:rsidRDefault="00F90AEE">
            <w:r>
              <w:t>Carboxylic acid</w:t>
            </w:r>
          </w:p>
        </w:tc>
        <w:tc>
          <w:tcPr>
            <w:tcW w:w="3470" w:type="dxa"/>
          </w:tcPr>
          <w:p w:rsidR="00F90AEE" w:rsidRDefault="00F90AEE"/>
        </w:tc>
        <w:tc>
          <w:tcPr>
            <w:tcW w:w="4537" w:type="dxa"/>
          </w:tcPr>
          <w:p w:rsidR="00F90AEE" w:rsidRDefault="00F90AEE"/>
        </w:tc>
      </w:tr>
      <w:tr w:rsidR="00F90AEE" w:rsidTr="00D62B8E">
        <w:trPr>
          <w:trHeight w:val="1475"/>
        </w:trPr>
        <w:tc>
          <w:tcPr>
            <w:tcW w:w="1883" w:type="dxa"/>
          </w:tcPr>
          <w:p w:rsidR="00F90AEE" w:rsidRDefault="00F90AEE">
            <w:r>
              <w:t>Ester</w:t>
            </w:r>
          </w:p>
        </w:tc>
        <w:tc>
          <w:tcPr>
            <w:tcW w:w="3470" w:type="dxa"/>
          </w:tcPr>
          <w:p w:rsidR="00F90AEE" w:rsidRDefault="00F90AEE"/>
        </w:tc>
        <w:tc>
          <w:tcPr>
            <w:tcW w:w="4537" w:type="dxa"/>
          </w:tcPr>
          <w:p w:rsidR="00F90AEE" w:rsidRDefault="00F90AEE"/>
        </w:tc>
      </w:tr>
      <w:tr w:rsidR="00F90AEE" w:rsidTr="00D62B8E">
        <w:trPr>
          <w:trHeight w:val="1392"/>
        </w:trPr>
        <w:tc>
          <w:tcPr>
            <w:tcW w:w="1883" w:type="dxa"/>
          </w:tcPr>
          <w:p w:rsidR="00F90AEE" w:rsidRDefault="00F90AEE">
            <w:r>
              <w:t>Amine</w:t>
            </w:r>
          </w:p>
        </w:tc>
        <w:tc>
          <w:tcPr>
            <w:tcW w:w="3470" w:type="dxa"/>
          </w:tcPr>
          <w:p w:rsidR="00F90AEE" w:rsidRDefault="00F90AEE"/>
        </w:tc>
        <w:tc>
          <w:tcPr>
            <w:tcW w:w="4537" w:type="dxa"/>
          </w:tcPr>
          <w:p w:rsidR="00F90AEE" w:rsidRDefault="00F90AEE"/>
        </w:tc>
      </w:tr>
      <w:tr w:rsidR="00F90AEE" w:rsidTr="00D62B8E">
        <w:trPr>
          <w:trHeight w:val="1475"/>
        </w:trPr>
        <w:tc>
          <w:tcPr>
            <w:tcW w:w="1883" w:type="dxa"/>
          </w:tcPr>
          <w:p w:rsidR="00F90AEE" w:rsidRDefault="00F90AEE">
            <w:r>
              <w:t>Amide</w:t>
            </w:r>
          </w:p>
        </w:tc>
        <w:tc>
          <w:tcPr>
            <w:tcW w:w="3470" w:type="dxa"/>
          </w:tcPr>
          <w:p w:rsidR="00F90AEE" w:rsidRDefault="00F90AEE"/>
        </w:tc>
        <w:tc>
          <w:tcPr>
            <w:tcW w:w="4537" w:type="dxa"/>
          </w:tcPr>
          <w:p w:rsidR="00F90AEE" w:rsidRDefault="00F90AEE"/>
        </w:tc>
      </w:tr>
      <w:tr w:rsidR="00F90AEE" w:rsidTr="00D62B8E">
        <w:trPr>
          <w:trHeight w:val="1475"/>
        </w:trPr>
        <w:tc>
          <w:tcPr>
            <w:tcW w:w="1883" w:type="dxa"/>
          </w:tcPr>
          <w:p w:rsidR="00F90AEE" w:rsidRDefault="00F90AEE" w:rsidP="00D62B8E">
            <w:r>
              <w:t>Aromatic/</w:t>
            </w:r>
            <w:r w:rsidR="00D62B8E">
              <w:t>phenyl</w:t>
            </w:r>
            <w:bookmarkStart w:id="0" w:name="_GoBack"/>
            <w:bookmarkEnd w:id="0"/>
          </w:p>
        </w:tc>
        <w:tc>
          <w:tcPr>
            <w:tcW w:w="3470" w:type="dxa"/>
          </w:tcPr>
          <w:p w:rsidR="00F90AEE" w:rsidRDefault="00F90AEE"/>
        </w:tc>
        <w:tc>
          <w:tcPr>
            <w:tcW w:w="4537" w:type="dxa"/>
          </w:tcPr>
          <w:p w:rsidR="00F90AEE" w:rsidRDefault="00F90AEE"/>
        </w:tc>
      </w:tr>
    </w:tbl>
    <w:p w:rsidR="00F90AEE" w:rsidRDefault="00F90AEE"/>
    <w:p w:rsidR="00F90AEE" w:rsidRDefault="00F90AEE"/>
    <w:sectPr w:rsidR="00F90AEE" w:rsidSect="00D62B8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EE"/>
    <w:rsid w:val="00B17298"/>
    <w:rsid w:val="00D62B8E"/>
    <w:rsid w:val="00F9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xvanmaarseveen802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EB94536-0B29-4BBF-A6CB-07F9A985826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33</TotalTime>
  <Pages>2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2017-05-31T04:38:00Z</dcterms:created>
  <dcterms:modified xsi:type="dcterms:W3CDTF">2017-05-31T05:11:00Z</dcterms:modified>
</cp:coreProperties>
</file>