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1A" w:rsidRDefault="00072B1A" w:rsidP="007B34B0">
      <w:pPr>
        <w:pStyle w:val="Title"/>
        <w:jc w:val="center"/>
      </w:pPr>
      <w:r>
        <w:t>Democritus</w:t>
      </w:r>
    </w:p>
    <w:p w:rsidR="00072B1A" w:rsidRDefault="00072B1A" w:rsidP="00F169CE">
      <w:pPr>
        <w:pStyle w:val="Heading3"/>
        <w:rPr>
          <w:rFonts w:ascii="Calibri" w:hAnsi="Calibri" w:cs="Arial"/>
          <w:b w:val="0"/>
          <w:color w:val="auto"/>
          <w:shd w:val="clear" w:color="auto" w:fill="FFFFFF"/>
        </w:rPr>
      </w:pPr>
      <w:r>
        <w:rPr>
          <w:rFonts w:ascii="Calibri" w:hAnsi="Calibri" w:cs="Arial"/>
          <w:b w:val="0"/>
          <w:color w:val="auto"/>
          <w:shd w:val="clear" w:color="auto" w:fill="FFFFFF"/>
        </w:rPr>
        <w:t>Democritus w</w:t>
      </w:r>
      <w:r w:rsidRPr="00F42687">
        <w:rPr>
          <w:rFonts w:ascii="Calibri" w:hAnsi="Calibri" w:cs="Arial"/>
          <w:b w:val="0"/>
          <w:color w:val="auto"/>
          <w:shd w:val="clear" w:color="auto" w:fill="FFFFFF"/>
        </w:rPr>
        <w:t>as an</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Ancient Greek philosopher</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born in</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Abdera, Thrace,</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Greece.</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He was an influential</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pre-Socratic philosopher</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and pupil of</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Leucippus, who formulated an</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atomic theory</w:t>
      </w:r>
      <w:r w:rsidRPr="00F42687">
        <w:rPr>
          <w:rStyle w:val="apple-converted-space"/>
          <w:rFonts w:ascii="Calibri" w:hAnsi="Calibri" w:cs="Arial"/>
          <w:b w:val="0"/>
          <w:color w:val="auto"/>
          <w:shd w:val="clear" w:color="auto" w:fill="FFFFFF"/>
        </w:rPr>
        <w:t> </w:t>
      </w:r>
      <w:r w:rsidRPr="00F42687">
        <w:rPr>
          <w:rFonts w:ascii="Calibri" w:hAnsi="Calibri" w:cs="Arial"/>
          <w:b w:val="0"/>
          <w:color w:val="auto"/>
          <w:shd w:val="clear" w:color="auto" w:fill="FFFFFF"/>
        </w:rPr>
        <w:t>for the universe</w:t>
      </w:r>
      <w:r>
        <w:rPr>
          <w:rFonts w:ascii="Calibri" w:hAnsi="Calibri" w:cs="Arial"/>
          <w:b w:val="0"/>
          <w:color w:val="auto"/>
          <w:shd w:val="clear" w:color="auto" w:fill="FFFFFF"/>
        </w:rPr>
        <w:t xml:space="preserve">. </w:t>
      </w:r>
    </w:p>
    <w:p w:rsidR="00072B1A" w:rsidRDefault="00072B1A" w:rsidP="00DC7CC7"/>
    <w:p w:rsidR="00072B1A" w:rsidRDefault="00072B1A" w:rsidP="00DC7CC7">
      <w:bookmarkStart w:id="0" w:name="_GoBack"/>
      <w:bookmarkEnd w:id="0"/>
      <w:r>
        <w:t>Before Democritus no prominent atomic scientists existed. However, there were many alchemists who were devoted chiefly to discovering a substance that would transmute the more common metals into gold or silver, and to finding a means of indefinitely prolonging human life.</w:t>
      </w:r>
    </w:p>
    <w:p w:rsidR="00072B1A" w:rsidRPr="00DC0862" w:rsidRDefault="00072B1A" w:rsidP="00DC7CC7">
      <w:r>
        <w:t>The next important atomic scientist was Aristotle. Aristotle was an alchemist, and believed much of what Democritus’s predecessors believed</w:t>
      </w:r>
      <w:r w:rsidRPr="00DC0862">
        <w:t xml:space="preserve">. </w:t>
      </w:r>
      <w:r w:rsidRPr="00DC0862">
        <w:rPr>
          <w:rFonts w:cs="Arial"/>
          <w:color w:val="000000"/>
          <w:shd w:val="clear" w:color="auto" w:fill="FFFFFF"/>
        </w:rPr>
        <w:t>Hi</w:t>
      </w:r>
      <w:r>
        <w:rPr>
          <w:rFonts w:cs="Arial"/>
          <w:color w:val="000000"/>
          <w:shd w:val="clear" w:color="auto" w:fill="FFFFFF"/>
        </w:rPr>
        <w:t xml:space="preserve">s writings cover many subjects,      </w:t>
      </w:r>
      <w:r w:rsidRPr="00DC0862">
        <w:rPr>
          <w:rFonts w:cs="Arial"/>
          <w:color w:val="000000"/>
          <w:shd w:val="clear" w:color="auto" w:fill="FFFFFF"/>
        </w:rPr>
        <w:t>including</w:t>
      </w:r>
      <w:r w:rsidRPr="00DC0862">
        <w:rPr>
          <w:rStyle w:val="apple-converted-space"/>
          <w:rFonts w:cs="Arial"/>
          <w:color w:val="000000"/>
          <w:shd w:val="clear" w:color="auto" w:fill="FFFFFF"/>
        </w:rPr>
        <w:t> </w:t>
      </w:r>
      <w:r w:rsidRPr="00DC0862">
        <w:rPr>
          <w:rFonts w:cs="Arial"/>
          <w:shd w:val="clear" w:color="auto" w:fill="FFFFFF"/>
        </w:rPr>
        <w:t>physics</w:t>
      </w:r>
      <w:r w:rsidRPr="00DC0862">
        <w:rPr>
          <w:rFonts w:cs="Arial"/>
          <w:color w:val="000000"/>
          <w:shd w:val="clear" w:color="auto" w:fill="FFFFFF"/>
        </w:rPr>
        <w:t>,</w:t>
      </w:r>
      <w:r w:rsidRPr="00DC0862">
        <w:rPr>
          <w:rFonts w:cs="Arial"/>
          <w:shd w:val="clear" w:color="auto" w:fill="FFFFFF"/>
        </w:rPr>
        <w:t>metaphysics</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poetry</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theater</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music</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logic</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rhetoric</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linguistics</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politics</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government</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ethics</w:t>
      </w:r>
      <w:r w:rsidRPr="00DC0862">
        <w:rPr>
          <w:rFonts w:cs="Arial"/>
          <w:color w:val="000000"/>
          <w:shd w:val="clear" w:color="auto" w:fill="FFFFFF"/>
        </w:rPr>
        <w:t>,</w:t>
      </w:r>
      <w:r w:rsidRPr="00DC0862">
        <w:rPr>
          <w:rStyle w:val="apple-converted-space"/>
          <w:rFonts w:cs="Arial"/>
          <w:color w:val="000000"/>
          <w:shd w:val="clear" w:color="auto" w:fill="FFFFFF"/>
        </w:rPr>
        <w:t> </w:t>
      </w:r>
      <w:r w:rsidRPr="00DC0862">
        <w:rPr>
          <w:rFonts w:cs="Arial"/>
          <w:shd w:val="clear" w:color="auto" w:fill="FFFFFF"/>
        </w:rPr>
        <w:t>biology</w:t>
      </w:r>
      <w:r w:rsidRPr="00DC0862">
        <w:rPr>
          <w:rFonts w:cs="Arial"/>
          <w:color w:val="000000"/>
          <w:shd w:val="clear" w:color="auto" w:fill="FFFFFF"/>
        </w:rPr>
        <w:t>, and</w:t>
      </w:r>
      <w:r w:rsidRPr="00DC0862">
        <w:rPr>
          <w:rStyle w:val="apple-converted-space"/>
          <w:rFonts w:cs="Arial"/>
          <w:color w:val="000000"/>
          <w:shd w:val="clear" w:color="auto" w:fill="FFFFFF"/>
        </w:rPr>
        <w:t> </w:t>
      </w:r>
      <w:r w:rsidRPr="00DC0862">
        <w:rPr>
          <w:rFonts w:cs="Arial"/>
          <w:shd w:val="clear" w:color="auto" w:fill="FFFFFF"/>
        </w:rPr>
        <w:t>zoology</w:t>
      </w:r>
      <w:r w:rsidRPr="00DC0862">
        <w:rPr>
          <w:rFonts w:cs="Arial"/>
          <w:color w:val="000000"/>
          <w:shd w:val="clear" w:color="auto" w:fill="FFFFFF"/>
        </w:rPr>
        <w:t>.</w:t>
      </w:r>
    </w:p>
    <w:p w:rsidR="00072B1A" w:rsidRDefault="00072B1A" w:rsidP="00F169CE">
      <w:pPr>
        <w:pStyle w:val="Heading3"/>
      </w:pPr>
      <w:r>
        <w:t>Atomic theory according to Democritus</w:t>
      </w:r>
    </w:p>
    <w:p w:rsidR="00072B1A" w:rsidRDefault="00072B1A" w:rsidP="00F42687"/>
    <w:p w:rsidR="00072B1A" w:rsidRDefault="00072B1A" w:rsidP="00F42687">
      <w:pPr>
        <w:rPr>
          <w:color w:val="000000"/>
        </w:rPr>
      </w:pPr>
      <w:r>
        <w:t>Democritus asked</w:t>
      </w:r>
      <w:r w:rsidRPr="00F169CE">
        <w:t xml:space="preserve"> himself – </w:t>
      </w:r>
      <w:r w:rsidRPr="00F169CE">
        <w:rPr>
          <w:color w:val="000000"/>
        </w:rPr>
        <w:t>If you break a piece of matter in half, and then break it in half again, how many breaks will you have to make before you can break it no further?</w:t>
      </w:r>
    </w:p>
    <w:p w:rsidR="00072B1A" w:rsidRDefault="00072B1A" w:rsidP="00F42687">
      <w:pPr>
        <w:rPr>
          <w:color w:val="000000"/>
        </w:rPr>
      </w:pPr>
      <w:r w:rsidRPr="007B34B0">
        <w:rPr>
          <w:rFonts w:cs="Arial"/>
          <w:color w:val="333333"/>
          <w:lang w:eastAsia="en-CA"/>
        </w:rPr>
        <w:t xml:space="preserve">Democritus believed that the first principles of the universe are atoms and empty space, everything else is merely thought to exist. And that the atoms, the space within them move, and their motion within that space is eternal. </w:t>
      </w:r>
    </w:p>
    <w:p w:rsidR="00072B1A" w:rsidRPr="007B34B0" w:rsidRDefault="00072B1A" w:rsidP="00F42687">
      <w:pPr>
        <w:rPr>
          <w:color w:val="000000"/>
        </w:rPr>
      </w:pPr>
      <w:r w:rsidRPr="00506819">
        <w:rPr>
          <w:rFonts w:cs="Arial"/>
          <w:color w:val="000000"/>
          <w:shd w:val="clear" w:color="auto" w:fill="FFFFFF"/>
        </w:rPr>
        <w:t>Democritus reasoned that the solidness of the material corresponded to the shape of the atoms involved. Thus, iron atoms are solid and strong with hooks that lock them into a solid; water atoms are smooth and slippery; salt atoms, because of their taste, are sharp and pointed; and air atoms are light and whirling, pervading all other materials.</w:t>
      </w:r>
    </w:p>
    <w:p w:rsidR="00072B1A" w:rsidRPr="00F169CE" w:rsidRDefault="00072B1A" w:rsidP="007B34B0">
      <w:pPr>
        <w:shd w:val="clear" w:color="auto" w:fill="FFFFFF"/>
        <w:spacing w:line="310" w:lineRule="atLeast"/>
        <w:rPr>
          <w:rFonts w:cs="Arial"/>
          <w:color w:val="333333"/>
          <w:lang w:eastAsia="en-CA"/>
        </w:rPr>
      </w:pPr>
      <w:r w:rsidRPr="007B34B0">
        <w:rPr>
          <w:rFonts w:cs="Arial"/>
          <w:color w:val="333333"/>
          <w:lang w:eastAsia="en-CA"/>
        </w:rPr>
        <w:t>Further, the atoms are unlimited in size and number, and they are borne along in the whole universe in a vortex, and thereby generate all composite things - fire, water, air, earth; for even these are conglomerate of given atoms.</w:t>
      </w:r>
    </w:p>
    <w:p w:rsidR="00072B1A" w:rsidRDefault="00072B1A" w:rsidP="007B34B0">
      <w:pPr>
        <w:shd w:val="clear" w:color="auto" w:fill="FFFFFF"/>
        <w:spacing w:line="310" w:lineRule="atLeast"/>
        <w:rPr>
          <w:rFonts w:ascii="Arial" w:hAnsi="Arial" w:cs="Arial"/>
          <w:color w:val="333333"/>
          <w:sz w:val="21"/>
          <w:szCs w:val="21"/>
          <w:lang w:eastAsia="en-CA"/>
        </w:rPr>
      </w:pPr>
    </w:p>
    <w:p w:rsidR="00072B1A" w:rsidRDefault="00072B1A" w:rsidP="007B34B0">
      <w:pPr>
        <w:shd w:val="clear" w:color="auto" w:fill="FFFFFF"/>
        <w:spacing w:line="310" w:lineRule="atLeast"/>
        <w:rPr>
          <w:rFonts w:ascii="Arial" w:hAnsi="Arial" w:cs="Arial"/>
          <w:color w:val="333333"/>
          <w:sz w:val="21"/>
          <w:szCs w:val="21"/>
          <w:lang w:eastAsia="en-CA"/>
        </w:rPr>
      </w:pPr>
      <w:r w:rsidRPr="005421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star-w.kir.jp/grp/9/democritus-discovery-of-atom-i8.jpg" style="width:160.5pt;height:128.25pt;visibility:visible">
            <v:imagedata r:id="rId5" o:title=""/>
          </v:shape>
        </w:pict>
      </w:r>
    </w:p>
    <w:p w:rsidR="00072B1A" w:rsidRDefault="00072B1A">
      <w:pPr>
        <w:rPr>
          <w:rFonts w:ascii="Arial" w:hAnsi="Arial" w:cs="Arial"/>
          <w:color w:val="333333"/>
          <w:sz w:val="21"/>
          <w:szCs w:val="21"/>
          <w:lang w:eastAsia="en-CA"/>
        </w:rPr>
      </w:pPr>
    </w:p>
    <w:p w:rsidR="00072B1A" w:rsidRDefault="00072B1A">
      <w:pPr>
        <w:rPr>
          <w:sz w:val="16"/>
          <w:szCs w:val="16"/>
        </w:rPr>
      </w:pPr>
    </w:p>
    <w:p w:rsidR="00072B1A" w:rsidRDefault="00072B1A" w:rsidP="00315FF4">
      <w:pPr>
        <w:pStyle w:val="ListParagraph"/>
        <w:numPr>
          <w:ilvl w:val="0"/>
          <w:numId w:val="1"/>
        </w:numPr>
        <w:rPr>
          <w:szCs w:val="16"/>
        </w:rPr>
      </w:pPr>
      <w:r w:rsidRPr="00315FF4">
        <w:rPr>
          <w:szCs w:val="16"/>
        </w:rPr>
        <w:t>How did Democritus assign attributes to atoms?</w:t>
      </w:r>
    </w:p>
    <w:p w:rsidR="00072B1A" w:rsidRDefault="00072B1A" w:rsidP="00315FF4">
      <w:pPr>
        <w:pStyle w:val="ListParagraph"/>
        <w:numPr>
          <w:ilvl w:val="0"/>
          <w:numId w:val="1"/>
        </w:numPr>
        <w:rPr>
          <w:szCs w:val="16"/>
        </w:rPr>
      </w:pPr>
      <w:r>
        <w:rPr>
          <w:szCs w:val="16"/>
        </w:rPr>
        <w:t xml:space="preserve">What was the other component of the universe besides atoms according to Democritus? </w:t>
      </w:r>
    </w:p>
    <w:p w:rsidR="00072B1A" w:rsidRDefault="00072B1A" w:rsidP="00315FF4">
      <w:pPr>
        <w:pStyle w:val="ListParagraph"/>
        <w:numPr>
          <w:ilvl w:val="0"/>
          <w:numId w:val="1"/>
        </w:numPr>
        <w:rPr>
          <w:szCs w:val="16"/>
        </w:rPr>
      </w:pPr>
      <w:r>
        <w:rPr>
          <w:szCs w:val="16"/>
        </w:rPr>
        <w:t>What were the four elements according to Alchemists?</w:t>
      </w:r>
    </w:p>
    <w:p w:rsidR="00072B1A" w:rsidRDefault="00072B1A" w:rsidP="00315FF4">
      <w:pPr>
        <w:pStyle w:val="ListParagraph"/>
        <w:numPr>
          <w:ilvl w:val="0"/>
          <w:numId w:val="1"/>
        </w:numPr>
        <w:rPr>
          <w:szCs w:val="16"/>
        </w:rPr>
      </w:pPr>
      <w:r>
        <w:rPr>
          <w:szCs w:val="16"/>
        </w:rPr>
        <w:t xml:space="preserve">Where was Democritus born? </w:t>
      </w:r>
    </w:p>
    <w:p w:rsidR="00072B1A" w:rsidRPr="00315FF4" w:rsidRDefault="00072B1A" w:rsidP="00315FF4">
      <w:pPr>
        <w:pStyle w:val="ListParagraph"/>
        <w:numPr>
          <w:ilvl w:val="0"/>
          <w:numId w:val="1"/>
        </w:numPr>
        <w:rPr>
          <w:szCs w:val="16"/>
        </w:rPr>
      </w:pPr>
      <w:r>
        <w:rPr>
          <w:szCs w:val="16"/>
        </w:rPr>
        <w:t xml:space="preserve">Who was the next important atomic scientist after Democritus? </w:t>
      </w:r>
    </w:p>
    <w:p w:rsidR="00072B1A" w:rsidRDefault="00072B1A">
      <w:pPr>
        <w:rPr>
          <w:sz w:val="16"/>
          <w:szCs w:val="16"/>
        </w:rPr>
      </w:pPr>
    </w:p>
    <w:p w:rsidR="00072B1A" w:rsidRDefault="00072B1A">
      <w:pPr>
        <w:rPr>
          <w:sz w:val="16"/>
          <w:szCs w:val="16"/>
        </w:rPr>
      </w:pPr>
    </w:p>
    <w:p w:rsidR="00072B1A" w:rsidRDefault="00072B1A">
      <w:pPr>
        <w:rPr>
          <w:sz w:val="16"/>
          <w:szCs w:val="16"/>
        </w:rPr>
      </w:pPr>
    </w:p>
    <w:p w:rsidR="00072B1A" w:rsidRDefault="00072B1A">
      <w:pPr>
        <w:rPr>
          <w:sz w:val="16"/>
          <w:szCs w:val="16"/>
        </w:rPr>
      </w:pPr>
    </w:p>
    <w:p w:rsidR="00072B1A" w:rsidRDefault="00072B1A">
      <w:pPr>
        <w:rPr>
          <w:sz w:val="16"/>
          <w:szCs w:val="16"/>
        </w:rPr>
      </w:pPr>
    </w:p>
    <w:p w:rsidR="00072B1A" w:rsidRPr="00506819" w:rsidRDefault="00072B1A">
      <w:pPr>
        <w:rPr>
          <w:sz w:val="16"/>
          <w:szCs w:val="16"/>
        </w:rPr>
      </w:pPr>
      <w:hyperlink r:id="rId6" w:history="1">
        <w:r w:rsidRPr="00506819">
          <w:rPr>
            <w:rStyle w:val="Hyperlink"/>
            <w:sz w:val="16"/>
            <w:szCs w:val="16"/>
          </w:rPr>
          <w:t>http://www.nobeliefs.com/atom.htm</w:t>
        </w:r>
      </w:hyperlink>
    </w:p>
    <w:p w:rsidR="00072B1A" w:rsidRPr="00506819" w:rsidRDefault="00072B1A">
      <w:pPr>
        <w:rPr>
          <w:sz w:val="16"/>
          <w:szCs w:val="16"/>
        </w:rPr>
      </w:pPr>
      <w:hyperlink r:id="rId7" w:history="1">
        <w:r w:rsidRPr="00506819">
          <w:rPr>
            <w:rStyle w:val="Hyperlink"/>
            <w:sz w:val="16"/>
            <w:szCs w:val="16"/>
          </w:rPr>
          <w:t>http://en.wikipedia.org/wiki/Democritus</w:t>
        </w:r>
      </w:hyperlink>
    </w:p>
    <w:p w:rsidR="00072B1A" w:rsidRPr="00506819" w:rsidRDefault="00072B1A">
      <w:pPr>
        <w:rPr>
          <w:sz w:val="16"/>
          <w:szCs w:val="16"/>
        </w:rPr>
      </w:pPr>
      <w:hyperlink r:id="rId8" w:history="1">
        <w:r w:rsidRPr="00506819">
          <w:rPr>
            <w:rStyle w:val="Hyperlink"/>
            <w:sz w:val="16"/>
            <w:szCs w:val="16"/>
          </w:rPr>
          <w:t>http://www.nndb.com/people/790/000087529/</w:t>
        </w:r>
      </w:hyperlink>
    </w:p>
    <w:p w:rsidR="00072B1A" w:rsidRPr="009A0872" w:rsidRDefault="00072B1A">
      <w:pPr>
        <w:rPr>
          <w:sz w:val="24"/>
          <w:szCs w:val="24"/>
        </w:rPr>
      </w:pPr>
      <w:r w:rsidRPr="00DC7CC7">
        <w:rPr>
          <w:sz w:val="24"/>
          <w:szCs w:val="24"/>
        </w:rPr>
        <w:t>http://craigjm.tripod.com/physics.html</w:t>
      </w:r>
    </w:p>
    <w:sectPr w:rsidR="00072B1A" w:rsidRPr="009A0872" w:rsidSect="005B33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81DB1"/>
    <w:multiLevelType w:val="hybridMultilevel"/>
    <w:tmpl w:val="CB1C6FE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872"/>
    <w:rsid w:val="00072B1A"/>
    <w:rsid w:val="002D2AD8"/>
    <w:rsid w:val="00315FF4"/>
    <w:rsid w:val="003C2E0F"/>
    <w:rsid w:val="00506819"/>
    <w:rsid w:val="00542133"/>
    <w:rsid w:val="005B3340"/>
    <w:rsid w:val="00754079"/>
    <w:rsid w:val="007B34B0"/>
    <w:rsid w:val="008E26A9"/>
    <w:rsid w:val="009A0872"/>
    <w:rsid w:val="00B10520"/>
    <w:rsid w:val="00DC0862"/>
    <w:rsid w:val="00DC7CC7"/>
    <w:rsid w:val="00F169CE"/>
    <w:rsid w:val="00F4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40"/>
    <w:pPr>
      <w:spacing w:after="200" w:line="276" w:lineRule="auto"/>
    </w:pPr>
    <w:rPr>
      <w:lang w:val="en-CA"/>
    </w:rPr>
  </w:style>
  <w:style w:type="paragraph" w:styleId="Heading1">
    <w:name w:val="heading 1"/>
    <w:basedOn w:val="Normal"/>
    <w:link w:val="Heading1Char"/>
    <w:uiPriority w:val="99"/>
    <w:qFormat/>
    <w:rsid w:val="007B34B0"/>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7B34B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next w:val="Normal"/>
    <w:link w:val="Heading3Char"/>
    <w:uiPriority w:val="99"/>
    <w:qFormat/>
    <w:rsid w:val="00F169C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4B0"/>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7B34B0"/>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F169CE"/>
    <w:rPr>
      <w:rFonts w:ascii="Cambria" w:hAnsi="Cambria" w:cs="Times New Roman"/>
      <w:b/>
      <w:bCs/>
      <w:color w:val="4F81BD"/>
    </w:rPr>
  </w:style>
  <w:style w:type="character" w:styleId="Hyperlink">
    <w:name w:val="Hyperlink"/>
    <w:basedOn w:val="DefaultParagraphFont"/>
    <w:uiPriority w:val="99"/>
    <w:rsid w:val="007B34B0"/>
    <w:rPr>
      <w:rFonts w:cs="Times New Roman"/>
      <w:color w:val="0000FF"/>
      <w:u w:val="single"/>
    </w:rPr>
  </w:style>
  <w:style w:type="character" w:customStyle="1" w:styleId="apple-converted-space">
    <w:name w:val="apple-converted-space"/>
    <w:basedOn w:val="DefaultParagraphFont"/>
    <w:uiPriority w:val="99"/>
    <w:rsid w:val="007B34B0"/>
    <w:rPr>
      <w:rFonts w:cs="Times New Roman"/>
    </w:rPr>
  </w:style>
  <w:style w:type="paragraph" w:styleId="NormalWeb">
    <w:name w:val="Normal (Web)"/>
    <w:basedOn w:val="Normal"/>
    <w:uiPriority w:val="99"/>
    <w:semiHidden/>
    <w:rsid w:val="007B34B0"/>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99"/>
    <w:qFormat/>
    <w:rsid w:val="007B34B0"/>
    <w:rPr>
      <w:rFonts w:cs="Times New Roman"/>
      <w:i/>
      <w:iCs/>
    </w:rPr>
  </w:style>
  <w:style w:type="paragraph" w:styleId="BalloonText">
    <w:name w:val="Balloon Text"/>
    <w:basedOn w:val="Normal"/>
    <w:link w:val="BalloonTextChar"/>
    <w:uiPriority w:val="99"/>
    <w:semiHidden/>
    <w:rsid w:val="007B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4B0"/>
    <w:rPr>
      <w:rFonts w:ascii="Tahoma" w:hAnsi="Tahoma" w:cs="Tahoma"/>
      <w:sz w:val="16"/>
      <w:szCs w:val="16"/>
    </w:rPr>
  </w:style>
  <w:style w:type="paragraph" w:styleId="Title">
    <w:name w:val="Title"/>
    <w:basedOn w:val="Normal"/>
    <w:next w:val="Normal"/>
    <w:link w:val="TitleChar"/>
    <w:uiPriority w:val="99"/>
    <w:qFormat/>
    <w:rsid w:val="007B34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B34B0"/>
    <w:rPr>
      <w:rFonts w:ascii="Cambria" w:hAnsi="Cambria" w:cs="Times New Roman"/>
      <w:color w:val="17365D"/>
      <w:spacing w:val="5"/>
      <w:kern w:val="28"/>
      <w:sz w:val="52"/>
      <w:szCs w:val="52"/>
    </w:rPr>
  </w:style>
  <w:style w:type="paragraph" w:styleId="ListParagraph">
    <w:name w:val="List Paragraph"/>
    <w:basedOn w:val="Normal"/>
    <w:uiPriority w:val="99"/>
    <w:qFormat/>
    <w:rsid w:val="00315FF4"/>
    <w:pPr>
      <w:ind w:left="720"/>
      <w:contextualSpacing/>
    </w:pPr>
  </w:style>
</w:styles>
</file>

<file path=word/webSettings.xml><?xml version="1.0" encoding="utf-8"?>
<w:webSettings xmlns:r="http://schemas.openxmlformats.org/officeDocument/2006/relationships" xmlns:w="http://schemas.openxmlformats.org/wordprocessingml/2006/main">
  <w:divs>
    <w:div w:id="1523856379">
      <w:marLeft w:val="0"/>
      <w:marRight w:val="0"/>
      <w:marTop w:val="0"/>
      <w:marBottom w:val="0"/>
      <w:divBdr>
        <w:top w:val="none" w:sz="0" w:space="0" w:color="auto"/>
        <w:left w:val="none" w:sz="0" w:space="0" w:color="auto"/>
        <w:bottom w:val="none" w:sz="0" w:space="0" w:color="auto"/>
        <w:right w:val="none" w:sz="0" w:space="0" w:color="auto"/>
      </w:divBdr>
    </w:div>
    <w:div w:id="1523856388">
      <w:marLeft w:val="0"/>
      <w:marRight w:val="0"/>
      <w:marTop w:val="0"/>
      <w:marBottom w:val="0"/>
      <w:divBdr>
        <w:top w:val="none" w:sz="0" w:space="0" w:color="auto"/>
        <w:left w:val="none" w:sz="0" w:space="0" w:color="auto"/>
        <w:bottom w:val="none" w:sz="0" w:space="0" w:color="auto"/>
        <w:right w:val="none" w:sz="0" w:space="0" w:color="auto"/>
      </w:divBdr>
      <w:divsChild>
        <w:div w:id="1523856363">
          <w:marLeft w:val="0"/>
          <w:marRight w:val="0"/>
          <w:marTop w:val="0"/>
          <w:marBottom w:val="180"/>
          <w:divBdr>
            <w:top w:val="single" w:sz="6" w:space="12" w:color="CCCCCC"/>
            <w:left w:val="none" w:sz="0" w:space="0" w:color="auto"/>
            <w:bottom w:val="single" w:sz="6" w:space="12" w:color="CCCCCC"/>
            <w:right w:val="none" w:sz="0" w:space="0" w:color="auto"/>
          </w:divBdr>
          <w:divsChild>
            <w:div w:id="1523856385">
              <w:marLeft w:val="0"/>
              <w:marRight w:val="0"/>
              <w:marTop w:val="0"/>
              <w:marBottom w:val="0"/>
              <w:divBdr>
                <w:top w:val="none" w:sz="0" w:space="0" w:color="auto"/>
                <w:left w:val="none" w:sz="0" w:space="0" w:color="auto"/>
                <w:bottom w:val="none" w:sz="0" w:space="0" w:color="auto"/>
                <w:right w:val="none" w:sz="0" w:space="0" w:color="auto"/>
              </w:divBdr>
              <w:divsChild>
                <w:div w:id="1523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81">
          <w:marLeft w:val="0"/>
          <w:marRight w:val="0"/>
          <w:marTop w:val="0"/>
          <w:marBottom w:val="240"/>
          <w:divBdr>
            <w:top w:val="none" w:sz="0" w:space="0" w:color="auto"/>
            <w:left w:val="none" w:sz="0" w:space="0" w:color="auto"/>
            <w:bottom w:val="none" w:sz="0" w:space="0" w:color="auto"/>
            <w:right w:val="none" w:sz="0" w:space="0" w:color="auto"/>
          </w:divBdr>
          <w:divsChild>
            <w:div w:id="1523856367">
              <w:marLeft w:val="0"/>
              <w:marRight w:val="0"/>
              <w:marTop w:val="0"/>
              <w:marBottom w:val="0"/>
              <w:divBdr>
                <w:top w:val="none" w:sz="0" w:space="0" w:color="auto"/>
                <w:left w:val="none" w:sz="0" w:space="0" w:color="auto"/>
                <w:bottom w:val="none" w:sz="0" w:space="0" w:color="auto"/>
                <w:right w:val="none" w:sz="0" w:space="0" w:color="auto"/>
              </w:divBdr>
              <w:divsChild>
                <w:div w:id="1523856364">
                  <w:marLeft w:val="0"/>
                  <w:marRight w:val="0"/>
                  <w:marTop w:val="0"/>
                  <w:marBottom w:val="0"/>
                  <w:divBdr>
                    <w:top w:val="none" w:sz="0" w:space="0" w:color="auto"/>
                    <w:left w:val="none" w:sz="0" w:space="0" w:color="auto"/>
                    <w:bottom w:val="none" w:sz="0" w:space="0" w:color="auto"/>
                    <w:right w:val="none" w:sz="0" w:space="0" w:color="auto"/>
                  </w:divBdr>
                  <w:divsChild>
                    <w:div w:id="1523856374">
                      <w:marLeft w:val="0"/>
                      <w:marRight w:val="0"/>
                      <w:marTop w:val="0"/>
                      <w:marBottom w:val="336"/>
                      <w:divBdr>
                        <w:top w:val="none" w:sz="0" w:space="0" w:color="auto"/>
                        <w:left w:val="none" w:sz="0" w:space="0" w:color="auto"/>
                        <w:bottom w:val="none" w:sz="0" w:space="0" w:color="auto"/>
                        <w:right w:val="none" w:sz="0" w:space="0" w:color="auto"/>
                      </w:divBdr>
                      <w:divsChild>
                        <w:div w:id="15238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65">
                  <w:marLeft w:val="225"/>
                  <w:marRight w:val="0"/>
                  <w:marTop w:val="0"/>
                  <w:marBottom w:val="120"/>
                  <w:divBdr>
                    <w:top w:val="none" w:sz="0" w:space="0" w:color="auto"/>
                    <w:left w:val="none" w:sz="0" w:space="0" w:color="auto"/>
                    <w:bottom w:val="none" w:sz="0" w:space="0" w:color="auto"/>
                    <w:right w:val="none" w:sz="0" w:space="0" w:color="auto"/>
                  </w:divBdr>
                  <w:divsChild>
                    <w:div w:id="1523856360">
                      <w:marLeft w:val="0"/>
                      <w:marRight w:val="0"/>
                      <w:marTop w:val="0"/>
                      <w:marBottom w:val="120"/>
                      <w:divBdr>
                        <w:top w:val="none" w:sz="0" w:space="0" w:color="auto"/>
                        <w:left w:val="none" w:sz="0" w:space="0" w:color="auto"/>
                        <w:bottom w:val="none" w:sz="0" w:space="0" w:color="auto"/>
                        <w:right w:val="none" w:sz="0" w:space="0" w:color="auto"/>
                      </w:divBdr>
                      <w:divsChild>
                        <w:div w:id="1523856368">
                          <w:marLeft w:val="0"/>
                          <w:marRight w:val="0"/>
                          <w:marTop w:val="0"/>
                          <w:marBottom w:val="0"/>
                          <w:divBdr>
                            <w:top w:val="none" w:sz="0" w:space="0" w:color="auto"/>
                            <w:left w:val="none" w:sz="0" w:space="0" w:color="auto"/>
                            <w:bottom w:val="none" w:sz="0" w:space="0" w:color="auto"/>
                            <w:right w:val="none" w:sz="0" w:space="0" w:color="auto"/>
                          </w:divBdr>
                          <w:divsChild>
                            <w:div w:id="15238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6370">
                  <w:marLeft w:val="0"/>
                  <w:marRight w:val="0"/>
                  <w:marTop w:val="0"/>
                  <w:marBottom w:val="0"/>
                  <w:divBdr>
                    <w:top w:val="none" w:sz="0" w:space="0" w:color="auto"/>
                    <w:left w:val="none" w:sz="0" w:space="0" w:color="auto"/>
                    <w:bottom w:val="none" w:sz="0" w:space="0" w:color="auto"/>
                    <w:right w:val="none" w:sz="0" w:space="0" w:color="auto"/>
                  </w:divBdr>
                  <w:divsChild>
                    <w:div w:id="1523856362">
                      <w:marLeft w:val="0"/>
                      <w:marRight w:val="0"/>
                      <w:marTop w:val="100"/>
                      <w:marBottom w:val="100"/>
                      <w:divBdr>
                        <w:top w:val="none" w:sz="0" w:space="0" w:color="auto"/>
                        <w:left w:val="none" w:sz="0" w:space="0" w:color="auto"/>
                        <w:bottom w:val="none" w:sz="0" w:space="0" w:color="auto"/>
                        <w:right w:val="none" w:sz="0" w:space="0" w:color="auto"/>
                      </w:divBdr>
                      <w:divsChild>
                        <w:div w:id="1523856375">
                          <w:marLeft w:val="0"/>
                          <w:marRight w:val="0"/>
                          <w:marTop w:val="100"/>
                          <w:marBottom w:val="100"/>
                          <w:divBdr>
                            <w:top w:val="none" w:sz="0" w:space="0" w:color="auto"/>
                            <w:left w:val="none" w:sz="0" w:space="0" w:color="auto"/>
                            <w:bottom w:val="none" w:sz="0" w:space="0" w:color="auto"/>
                            <w:right w:val="none" w:sz="0" w:space="0" w:color="auto"/>
                          </w:divBdr>
                          <w:divsChild>
                            <w:div w:id="1523856386">
                              <w:marLeft w:val="0"/>
                              <w:marRight w:val="0"/>
                              <w:marTop w:val="0"/>
                              <w:marBottom w:val="0"/>
                              <w:divBdr>
                                <w:top w:val="none" w:sz="0" w:space="0" w:color="auto"/>
                                <w:left w:val="none" w:sz="0" w:space="0" w:color="auto"/>
                                <w:bottom w:val="none" w:sz="0" w:space="0" w:color="auto"/>
                                <w:right w:val="none" w:sz="0" w:space="0" w:color="auto"/>
                              </w:divBdr>
                              <w:divsChild>
                                <w:div w:id="1523856366">
                                  <w:marLeft w:val="0"/>
                                  <w:marRight w:val="0"/>
                                  <w:marTop w:val="225"/>
                                  <w:marBottom w:val="225"/>
                                  <w:divBdr>
                                    <w:top w:val="none" w:sz="0" w:space="0" w:color="auto"/>
                                    <w:left w:val="none" w:sz="0" w:space="0" w:color="auto"/>
                                    <w:bottom w:val="none" w:sz="0" w:space="0" w:color="auto"/>
                                    <w:right w:val="none" w:sz="0" w:space="0" w:color="auto"/>
                                  </w:divBdr>
                                  <w:divsChild>
                                    <w:div w:id="1523856378">
                                      <w:marLeft w:val="0"/>
                                      <w:marRight w:val="0"/>
                                      <w:marTop w:val="0"/>
                                      <w:marBottom w:val="0"/>
                                      <w:divBdr>
                                        <w:top w:val="none" w:sz="0" w:space="0" w:color="auto"/>
                                        <w:left w:val="none" w:sz="0" w:space="0" w:color="auto"/>
                                        <w:bottom w:val="none" w:sz="0" w:space="0" w:color="auto"/>
                                        <w:right w:val="none" w:sz="0" w:space="0" w:color="auto"/>
                                      </w:divBdr>
                                      <w:divsChild>
                                        <w:div w:id="1523856387">
                                          <w:marLeft w:val="0"/>
                                          <w:marRight w:val="0"/>
                                          <w:marTop w:val="0"/>
                                          <w:marBottom w:val="0"/>
                                          <w:divBdr>
                                            <w:top w:val="none" w:sz="0" w:space="0" w:color="auto"/>
                                            <w:left w:val="none" w:sz="0" w:space="0" w:color="auto"/>
                                            <w:bottom w:val="none" w:sz="0" w:space="0" w:color="auto"/>
                                            <w:right w:val="none" w:sz="0" w:space="0" w:color="auto"/>
                                          </w:divBdr>
                                        </w:div>
                                        <w:div w:id="15238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6376">
                  <w:marLeft w:val="225"/>
                  <w:marRight w:val="0"/>
                  <w:marTop w:val="0"/>
                  <w:marBottom w:val="120"/>
                  <w:divBdr>
                    <w:top w:val="none" w:sz="0" w:space="0" w:color="auto"/>
                    <w:left w:val="none" w:sz="0" w:space="0" w:color="auto"/>
                    <w:bottom w:val="none" w:sz="0" w:space="0" w:color="auto"/>
                    <w:right w:val="none" w:sz="0" w:space="0" w:color="auto"/>
                  </w:divBdr>
                  <w:divsChild>
                    <w:div w:id="1523856380">
                      <w:marLeft w:val="0"/>
                      <w:marRight w:val="0"/>
                      <w:marTop w:val="0"/>
                      <w:marBottom w:val="0"/>
                      <w:divBdr>
                        <w:top w:val="none" w:sz="0" w:space="0" w:color="auto"/>
                        <w:left w:val="none" w:sz="0" w:space="0" w:color="auto"/>
                        <w:bottom w:val="none" w:sz="0" w:space="0" w:color="auto"/>
                        <w:right w:val="none" w:sz="0" w:space="0" w:color="auto"/>
                      </w:divBdr>
                      <w:divsChild>
                        <w:div w:id="1523856394">
                          <w:marLeft w:val="0"/>
                          <w:marRight w:val="0"/>
                          <w:marTop w:val="100"/>
                          <w:marBottom w:val="100"/>
                          <w:divBdr>
                            <w:top w:val="none" w:sz="0" w:space="0" w:color="auto"/>
                            <w:left w:val="none" w:sz="0" w:space="0" w:color="auto"/>
                            <w:bottom w:val="none" w:sz="0" w:space="0" w:color="auto"/>
                            <w:right w:val="none" w:sz="0" w:space="0" w:color="auto"/>
                          </w:divBdr>
                          <w:divsChild>
                            <w:div w:id="1523856389">
                              <w:marLeft w:val="0"/>
                              <w:marRight w:val="0"/>
                              <w:marTop w:val="100"/>
                              <w:marBottom w:val="100"/>
                              <w:divBdr>
                                <w:top w:val="none" w:sz="0" w:space="0" w:color="auto"/>
                                <w:left w:val="none" w:sz="0" w:space="0" w:color="auto"/>
                                <w:bottom w:val="none" w:sz="0" w:space="0" w:color="auto"/>
                                <w:right w:val="none" w:sz="0" w:space="0" w:color="auto"/>
                              </w:divBdr>
                              <w:divsChild>
                                <w:div w:id="1523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6391">
                      <w:marLeft w:val="0"/>
                      <w:marRight w:val="0"/>
                      <w:marTop w:val="0"/>
                      <w:marBottom w:val="0"/>
                      <w:divBdr>
                        <w:top w:val="none" w:sz="0" w:space="0" w:color="auto"/>
                        <w:left w:val="none" w:sz="0" w:space="0" w:color="auto"/>
                        <w:bottom w:val="none" w:sz="0" w:space="0" w:color="auto"/>
                        <w:right w:val="none" w:sz="0" w:space="0" w:color="auto"/>
                      </w:divBdr>
                      <w:divsChild>
                        <w:div w:id="1523856361">
                          <w:marLeft w:val="0"/>
                          <w:marRight w:val="0"/>
                          <w:marTop w:val="75"/>
                          <w:marBottom w:val="75"/>
                          <w:divBdr>
                            <w:top w:val="none" w:sz="0" w:space="0" w:color="auto"/>
                            <w:left w:val="none" w:sz="0" w:space="0" w:color="auto"/>
                            <w:bottom w:val="none" w:sz="0" w:space="0" w:color="auto"/>
                            <w:right w:val="none" w:sz="0" w:space="0" w:color="auto"/>
                          </w:divBdr>
                        </w:div>
                        <w:div w:id="1523856369">
                          <w:marLeft w:val="0"/>
                          <w:marRight w:val="0"/>
                          <w:marTop w:val="0"/>
                          <w:marBottom w:val="0"/>
                          <w:divBdr>
                            <w:top w:val="none" w:sz="0" w:space="0" w:color="auto"/>
                            <w:left w:val="none" w:sz="0" w:space="0" w:color="auto"/>
                            <w:bottom w:val="none" w:sz="0" w:space="0" w:color="auto"/>
                            <w:right w:val="none" w:sz="0" w:space="0" w:color="auto"/>
                          </w:divBdr>
                        </w:div>
                        <w:div w:id="1523856382">
                          <w:marLeft w:val="0"/>
                          <w:marRight w:val="0"/>
                          <w:marTop w:val="0"/>
                          <w:marBottom w:val="0"/>
                          <w:divBdr>
                            <w:top w:val="none" w:sz="0" w:space="0" w:color="auto"/>
                            <w:left w:val="none" w:sz="0" w:space="0" w:color="auto"/>
                            <w:bottom w:val="none" w:sz="0" w:space="0" w:color="auto"/>
                            <w:right w:val="none" w:sz="0" w:space="0" w:color="auto"/>
                          </w:divBdr>
                        </w:div>
                        <w:div w:id="1523856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23856377">
                  <w:marLeft w:val="0"/>
                  <w:marRight w:val="0"/>
                  <w:marTop w:val="0"/>
                  <w:marBottom w:val="0"/>
                  <w:divBdr>
                    <w:top w:val="none" w:sz="0" w:space="0" w:color="auto"/>
                    <w:left w:val="none" w:sz="0" w:space="0" w:color="auto"/>
                    <w:bottom w:val="none" w:sz="0" w:space="0" w:color="auto"/>
                    <w:right w:val="none" w:sz="0" w:space="0" w:color="auto"/>
                  </w:divBdr>
                  <w:divsChild>
                    <w:div w:id="1523856390">
                      <w:marLeft w:val="0"/>
                      <w:marRight w:val="0"/>
                      <w:marTop w:val="0"/>
                      <w:marBottom w:val="336"/>
                      <w:divBdr>
                        <w:top w:val="none" w:sz="0" w:space="0" w:color="auto"/>
                        <w:left w:val="none" w:sz="0" w:space="0" w:color="auto"/>
                        <w:bottom w:val="none" w:sz="0" w:space="0" w:color="auto"/>
                        <w:right w:val="none" w:sz="0" w:space="0" w:color="auto"/>
                      </w:divBdr>
                      <w:divsChild>
                        <w:div w:id="1523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db.com/people/790/000087529/" TargetMode="External"/><Relationship Id="rId3" Type="http://schemas.openxmlformats.org/officeDocument/2006/relationships/settings" Target="settings.xml"/><Relationship Id="rId7" Type="http://schemas.openxmlformats.org/officeDocument/2006/relationships/hyperlink" Target="http://en.wikipedia.org/wiki/Democri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eliefs.com/atom.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361</Words>
  <Characters>2060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Democritus</dc:title>
  <dc:subject/>
  <dc:creator>Coby</dc:creator>
  <cp:keywords/>
  <dc:description/>
  <cp:lastModifiedBy>Owner</cp:lastModifiedBy>
  <cp:revision>2</cp:revision>
  <dcterms:created xsi:type="dcterms:W3CDTF">2013-03-10T04:01:00Z</dcterms:created>
  <dcterms:modified xsi:type="dcterms:W3CDTF">2013-03-10T04:01:00Z</dcterms:modified>
</cp:coreProperties>
</file>